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50C2" w14:textId="77777777" w:rsidR="00103DE7" w:rsidRPr="00103DE7" w:rsidRDefault="00103DE7" w:rsidP="0010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DE7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159A12F2" w14:textId="77777777" w:rsidR="00103DE7" w:rsidRPr="00103DE7" w:rsidRDefault="00103DE7" w:rsidP="00103D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DE7">
        <w:rPr>
          <w:rFonts w:ascii="Times New Roman" w:eastAsia="Times New Roman" w:hAnsi="Times New Roman" w:cs="Times New Roman"/>
          <w:sz w:val="24"/>
          <w:szCs w:val="24"/>
          <w:lang w:eastAsia="pl-PL"/>
        </w:rPr>
        <w:t>f4041127-f642-4d68-a1fa-7bfc2cda950e</w:t>
      </w:r>
    </w:p>
    <w:p w14:paraId="7B234D73" w14:textId="77777777" w:rsidR="009E037A" w:rsidRDefault="009E037A"/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E7"/>
    <w:rsid w:val="00103DE7"/>
    <w:rsid w:val="009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35DA"/>
  <w15:chartTrackingRefBased/>
  <w15:docId w15:val="{6CF033B8-DA10-402E-B9B8-C93F97F2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2022-11-29T18:14:00Z</dcterms:created>
  <dcterms:modified xsi:type="dcterms:W3CDTF">2022-11-29T18:15:00Z</dcterms:modified>
</cp:coreProperties>
</file>